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7935" w14:textId="77777777" w:rsidR="00557779" w:rsidRPr="00557779" w:rsidRDefault="00557779" w:rsidP="00557779">
      <w:pPr>
        <w:suppressAutoHyphens w:val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57779">
        <w:rPr>
          <w:rFonts w:ascii="Times New Roman" w:hAnsi="Times New Roman" w:cs="Times New Roman"/>
          <w:color w:val="auto"/>
          <w:sz w:val="24"/>
          <w:szCs w:val="24"/>
        </w:rPr>
        <w:t>KLASA: 406-01/23-2/0001</w:t>
      </w:r>
    </w:p>
    <w:p w14:paraId="5C54EE9F" w14:textId="4F538A33" w:rsidR="00557779" w:rsidRPr="00557779" w:rsidRDefault="00557779" w:rsidP="00557779">
      <w:pPr>
        <w:suppressAutoHyphens w:val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7779">
        <w:rPr>
          <w:rFonts w:ascii="Times New Roman" w:hAnsi="Times New Roman" w:cs="Times New Roman"/>
          <w:color w:val="auto"/>
          <w:sz w:val="24"/>
          <w:szCs w:val="24"/>
        </w:rPr>
        <w:t>URBROJ: 380-1/1-23-000</w:t>
      </w:r>
      <w:r w:rsidR="003371ED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14:paraId="41533A14" w14:textId="1001123F" w:rsidR="00557779" w:rsidRPr="00557779" w:rsidRDefault="00557779" w:rsidP="00557779">
      <w:pPr>
        <w:suppressAutoHyphens w:val="0"/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5777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 Zagrebu </w:t>
      </w:r>
      <w:r w:rsidR="00F53851" w:rsidRPr="00F5385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26</w:t>
      </w:r>
      <w:r w:rsidRPr="0055777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F53851" w:rsidRPr="00F5385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svibnja</w:t>
      </w:r>
      <w:r w:rsidRPr="0055777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2023.</w:t>
      </w:r>
    </w:p>
    <w:p w14:paraId="30E7F5D2" w14:textId="77777777" w:rsidR="00557779" w:rsidRPr="00557779" w:rsidRDefault="00557779" w:rsidP="00557779">
      <w:pPr>
        <w:suppressAutoHyphens w:val="0"/>
        <w:spacing w:after="8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CE49FC" w14:textId="7DF93A6F" w:rsidR="00557779" w:rsidRPr="00557779" w:rsidRDefault="00557779" w:rsidP="00557779">
      <w:pPr>
        <w:suppressAutoHyphens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Sveučilište u Zagrebu Fakultet hrvatskih studija, Borongajska cesta 83d, Zagreb, na temelju  članka 8. Pravilnika o jednostavnoj nabavi Fakulteta hrvatskih studija (klasa 640-02/20-2/0004, ur. broj 380-1/1-20-004) objavljuje</w:t>
      </w:r>
    </w:p>
    <w:p w14:paraId="09F1EC96" w14:textId="77777777" w:rsidR="00557779" w:rsidRPr="00557779" w:rsidRDefault="00557779" w:rsidP="009245B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C9BD424" w14:textId="0D5B7DB3" w:rsidR="006873F6" w:rsidRPr="00557779" w:rsidRDefault="00BA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14:paraId="3126689B" w14:textId="77777777" w:rsidR="006873F6" w:rsidRPr="00557779" w:rsidRDefault="00687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7E225" w14:textId="77777777" w:rsidR="006873F6" w:rsidRPr="00557779" w:rsidRDefault="00BA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5988886"/>
      <w:r w:rsidRPr="00557779">
        <w:rPr>
          <w:rFonts w:ascii="Times New Roman" w:hAnsi="Times New Roman" w:cs="Times New Roman"/>
          <w:b/>
          <w:sz w:val="24"/>
          <w:szCs w:val="24"/>
        </w:rPr>
        <w:t>Nabava i dostava računalne opreme</w:t>
      </w:r>
      <w:r w:rsidR="006E6B9D" w:rsidRPr="00557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33638BF7" w14:textId="77777777" w:rsidR="006873F6" w:rsidRPr="00557779" w:rsidRDefault="00687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60592" w14:textId="77777777" w:rsidR="009245B3" w:rsidRDefault="00557779" w:rsidP="00557779">
      <w:pPr>
        <w:tabs>
          <w:tab w:val="left" w:pos="142"/>
          <w:tab w:val="left" w:pos="284"/>
        </w:tabs>
        <w:suppressAutoHyphens w:val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 xml:space="preserve">NARUČITELJ: Sveučilište u Zagrebu Fakultet hrvatskih studija, OIB: 99454315441, </w:t>
      </w:r>
    </w:p>
    <w:p w14:paraId="40BFE52E" w14:textId="2ACC6331" w:rsidR="00557779" w:rsidRPr="00557779" w:rsidRDefault="00557779" w:rsidP="00557779">
      <w:pPr>
        <w:tabs>
          <w:tab w:val="left" w:pos="142"/>
          <w:tab w:val="left" w:pos="284"/>
        </w:tabs>
        <w:suppressAutoHyphens w:val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>Borongajska cesta 83d, 10000 Zagreb, Hrvatska</w:t>
      </w:r>
    </w:p>
    <w:p w14:paraId="033534B9" w14:textId="77777777" w:rsidR="00557779" w:rsidRPr="00557779" w:rsidRDefault="00557779">
      <w:pPr>
        <w:rPr>
          <w:rFonts w:ascii="Times New Roman" w:hAnsi="Times New Roman" w:cs="Times New Roman"/>
          <w:sz w:val="24"/>
          <w:szCs w:val="24"/>
        </w:rPr>
      </w:pPr>
    </w:p>
    <w:p w14:paraId="05D7EFF4" w14:textId="2B34516F" w:rsidR="00557779" w:rsidRPr="00557779" w:rsidRDefault="00557779" w:rsidP="005577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 xml:space="preserve">Vrsta usluge: </w:t>
      </w:r>
      <w:r w:rsidRPr="00557779">
        <w:rPr>
          <w:rFonts w:ascii="Times New Roman" w:hAnsi="Times New Roman" w:cs="Times New Roman"/>
          <w:b/>
          <w:sz w:val="24"/>
          <w:szCs w:val="24"/>
        </w:rPr>
        <w:t xml:space="preserve">Nabava i dostava računalne opreme - </w:t>
      </w:r>
      <w:r w:rsidRPr="00557779">
        <w:rPr>
          <w:rFonts w:ascii="Times New Roman" w:hAnsi="Times New Roman" w:cs="Times New Roman"/>
          <w:bCs/>
          <w:sz w:val="24"/>
          <w:szCs w:val="24"/>
        </w:rPr>
        <w:t>prema specifikaciji, niže u dokumentu</w:t>
      </w:r>
    </w:p>
    <w:p w14:paraId="1124D9F5" w14:textId="4DCA532F" w:rsidR="00557779" w:rsidRPr="00557779" w:rsidRDefault="00557779" w:rsidP="0055777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62157" w14:textId="65D0EDE3" w:rsidR="00557779" w:rsidRPr="00557779" w:rsidRDefault="00557779" w:rsidP="005577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 xml:space="preserve">Šifra prema Jedinstvenom rječniku javne </w:t>
      </w:r>
      <w:r w:rsidRPr="00785EB3">
        <w:rPr>
          <w:rFonts w:ascii="Times New Roman" w:hAnsi="Times New Roman" w:cs="Times New Roman"/>
          <w:sz w:val="24"/>
          <w:szCs w:val="24"/>
        </w:rPr>
        <w:t xml:space="preserve">nabave (CPV): </w:t>
      </w:r>
      <w:r w:rsidR="009245B3" w:rsidRPr="00785EB3">
        <w:rPr>
          <w:rFonts w:ascii="Times New Roman" w:hAnsi="Times New Roman" w:cs="Times New Roman"/>
          <w:sz w:val="24"/>
          <w:szCs w:val="24"/>
        </w:rPr>
        <w:t>30230000</w:t>
      </w:r>
      <w:r w:rsidR="009245B3" w:rsidRPr="009245B3">
        <w:rPr>
          <w:rFonts w:ascii="Times New Roman" w:hAnsi="Times New Roman" w:cs="Times New Roman"/>
          <w:sz w:val="24"/>
          <w:szCs w:val="24"/>
        </w:rPr>
        <w:t>-0</w:t>
      </w:r>
      <w:r w:rsidR="00785EB3" w:rsidRPr="00785EB3">
        <w:t xml:space="preserve"> </w:t>
      </w:r>
      <w:r w:rsidR="00785EB3" w:rsidRPr="00785EB3">
        <w:rPr>
          <w:rFonts w:ascii="Times New Roman" w:hAnsi="Times New Roman" w:cs="Times New Roman"/>
          <w:sz w:val="24"/>
          <w:szCs w:val="24"/>
        </w:rPr>
        <w:t>Računalna oprema</w:t>
      </w:r>
    </w:p>
    <w:p w14:paraId="4B09CBCD" w14:textId="77777777" w:rsidR="006873F6" w:rsidRPr="00557779" w:rsidRDefault="006873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C538F" w14:textId="1FBE8E91" w:rsidR="006873F6" w:rsidRPr="00557779" w:rsidRDefault="00BA4870" w:rsidP="009245B3">
      <w:pPr>
        <w:ind w:left="142" w:hanging="72"/>
        <w:jc w:val="both"/>
        <w:rPr>
          <w:rFonts w:ascii="Times New Roman" w:hAnsi="Times New Roman" w:cs="Times New Roman"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 xml:space="preserve">Mjesto dostave opreme: </w:t>
      </w:r>
      <w:r w:rsidR="009245B3" w:rsidRPr="009245B3">
        <w:rPr>
          <w:rFonts w:ascii="Times New Roman" w:hAnsi="Times New Roman" w:cs="Times New Roman"/>
          <w:sz w:val="24"/>
          <w:szCs w:val="24"/>
        </w:rPr>
        <w:t>Znanstveno-učilišni kampus Borongaj, Borongajska cesta 83d, 10000</w:t>
      </w:r>
      <w:r w:rsidR="009245B3">
        <w:rPr>
          <w:rFonts w:ascii="Times New Roman" w:hAnsi="Times New Roman" w:cs="Times New Roman"/>
          <w:sz w:val="24"/>
          <w:szCs w:val="24"/>
        </w:rPr>
        <w:t xml:space="preserve"> </w:t>
      </w:r>
      <w:r w:rsidR="009245B3" w:rsidRPr="009245B3">
        <w:rPr>
          <w:rFonts w:ascii="Times New Roman" w:hAnsi="Times New Roman" w:cs="Times New Roman"/>
          <w:sz w:val="24"/>
          <w:szCs w:val="24"/>
        </w:rPr>
        <w:t>Zagreb</w:t>
      </w:r>
    </w:p>
    <w:p w14:paraId="0C7E77DC" w14:textId="77777777" w:rsidR="006873F6" w:rsidRPr="00557779" w:rsidRDefault="006873F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E2B83F" w14:textId="1BD95D80" w:rsidR="006873F6" w:rsidRPr="00557779" w:rsidRDefault="00BA4870" w:rsidP="00557779">
      <w:pPr>
        <w:jc w:val="both"/>
        <w:rPr>
          <w:rFonts w:ascii="Times New Roman" w:hAnsi="Times New Roman" w:cs="Times New Roman"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>Kontakt-osoba:</w:t>
      </w:r>
      <w:r w:rsidR="00557779" w:rsidRPr="00557779">
        <w:rPr>
          <w:rFonts w:ascii="Times New Roman" w:hAnsi="Times New Roman" w:cs="Times New Roman"/>
          <w:sz w:val="24"/>
          <w:szCs w:val="24"/>
        </w:rPr>
        <w:t xml:space="preserve"> </w:t>
      </w:r>
      <w:r w:rsidRPr="00557779">
        <w:rPr>
          <w:rFonts w:ascii="Times New Roman" w:hAnsi="Times New Roman" w:cs="Times New Roman"/>
          <w:sz w:val="24"/>
          <w:szCs w:val="24"/>
        </w:rPr>
        <w:t>Dar</w:t>
      </w:r>
      <w:r w:rsidR="00AC1ADA" w:rsidRPr="00557779">
        <w:rPr>
          <w:rFonts w:ascii="Times New Roman" w:hAnsi="Times New Roman" w:cs="Times New Roman"/>
          <w:sz w:val="24"/>
          <w:szCs w:val="24"/>
        </w:rPr>
        <w:t>io</w:t>
      </w:r>
      <w:r w:rsidRPr="00557779">
        <w:rPr>
          <w:rFonts w:ascii="Times New Roman" w:hAnsi="Times New Roman" w:cs="Times New Roman"/>
          <w:sz w:val="24"/>
          <w:szCs w:val="24"/>
        </w:rPr>
        <w:t xml:space="preserve"> </w:t>
      </w:r>
      <w:r w:rsidR="00AC1ADA" w:rsidRPr="00557779">
        <w:rPr>
          <w:rFonts w:ascii="Times New Roman" w:hAnsi="Times New Roman" w:cs="Times New Roman"/>
          <w:sz w:val="24"/>
          <w:szCs w:val="24"/>
        </w:rPr>
        <w:t>Knežić</w:t>
      </w:r>
      <w:r w:rsidRPr="00557779">
        <w:rPr>
          <w:rFonts w:ascii="Times New Roman" w:hAnsi="Times New Roman" w:cs="Times New Roman"/>
          <w:sz w:val="24"/>
          <w:szCs w:val="24"/>
        </w:rPr>
        <w:t xml:space="preserve">, e-adresa: </w:t>
      </w:r>
      <w:hyperlink r:id="rId5" w:history="1">
        <w:r w:rsidR="00AC1ADA" w:rsidRPr="00557779">
          <w:rPr>
            <w:rStyle w:val="Hiperveza"/>
            <w:rFonts w:ascii="Times New Roman" w:hAnsi="Times New Roman" w:cs="Times New Roman"/>
            <w:sz w:val="24"/>
            <w:szCs w:val="24"/>
            <w:u w:val="none"/>
          </w:rPr>
          <w:t>dknezic@hrstud.hr</w:t>
        </w:r>
      </w:hyperlink>
      <w:r w:rsidRPr="00557779">
        <w:rPr>
          <w:rFonts w:ascii="Times New Roman" w:hAnsi="Times New Roman" w:cs="Times New Roman"/>
          <w:sz w:val="24"/>
          <w:szCs w:val="24"/>
        </w:rPr>
        <w:t>, tel. 01/2457 6</w:t>
      </w:r>
      <w:r w:rsidR="00AC1ADA" w:rsidRPr="00557779">
        <w:rPr>
          <w:rFonts w:ascii="Times New Roman" w:hAnsi="Times New Roman" w:cs="Times New Roman"/>
          <w:sz w:val="24"/>
          <w:szCs w:val="24"/>
        </w:rPr>
        <w:t>77</w:t>
      </w:r>
    </w:p>
    <w:p w14:paraId="32C31E3B" w14:textId="77777777" w:rsidR="006873F6" w:rsidRPr="00557779" w:rsidRDefault="006873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B9301" w14:textId="7F3329F9" w:rsidR="006873F6" w:rsidRPr="00557779" w:rsidRDefault="00BA4870" w:rsidP="009245B3">
      <w:pPr>
        <w:ind w:left="142" w:hanging="72"/>
        <w:jc w:val="both"/>
        <w:rPr>
          <w:rFonts w:ascii="Times New Roman" w:hAnsi="Times New Roman" w:cs="Times New Roman"/>
          <w:sz w:val="24"/>
          <w:szCs w:val="24"/>
        </w:rPr>
      </w:pPr>
      <w:r w:rsidRPr="00557779">
        <w:rPr>
          <w:rFonts w:ascii="Times New Roman" w:hAnsi="Times New Roman" w:cs="Times New Roman"/>
          <w:sz w:val="24"/>
          <w:szCs w:val="24"/>
        </w:rPr>
        <w:t xml:space="preserve">Rok za dostavu ponuda: </w:t>
      </w:r>
      <w:r w:rsidR="009245B3">
        <w:rPr>
          <w:rFonts w:ascii="Times New Roman" w:hAnsi="Times New Roman" w:cs="Times New Roman"/>
          <w:sz w:val="24"/>
          <w:szCs w:val="24"/>
        </w:rPr>
        <w:t>5</w:t>
      </w:r>
      <w:r w:rsidRPr="00557779">
        <w:rPr>
          <w:rFonts w:ascii="Times New Roman" w:hAnsi="Times New Roman" w:cs="Times New Roman"/>
          <w:sz w:val="24"/>
          <w:szCs w:val="24"/>
        </w:rPr>
        <w:t xml:space="preserve">. </w:t>
      </w:r>
      <w:r w:rsidR="009245B3">
        <w:rPr>
          <w:rFonts w:ascii="Times New Roman" w:hAnsi="Times New Roman" w:cs="Times New Roman"/>
          <w:sz w:val="24"/>
          <w:szCs w:val="24"/>
        </w:rPr>
        <w:t>lip</w:t>
      </w:r>
      <w:r w:rsidR="00AC1ADA" w:rsidRPr="00557779">
        <w:rPr>
          <w:rFonts w:ascii="Times New Roman" w:hAnsi="Times New Roman" w:cs="Times New Roman"/>
          <w:sz w:val="24"/>
          <w:szCs w:val="24"/>
        </w:rPr>
        <w:t>nja</w:t>
      </w:r>
      <w:r w:rsidRPr="00557779">
        <w:rPr>
          <w:rFonts w:ascii="Times New Roman" w:hAnsi="Times New Roman" w:cs="Times New Roman"/>
          <w:sz w:val="24"/>
          <w:szCs w:val="24"/>
        </w:rPr>
        <w:t xml:space="preserve"> 202</w:t>
      </w:r>
      <w:r w:rsidR="00AC1ADA" w:rsidRPr="00557779">
        <w:rPr>
          <w:rFonts w:ascii="Times New Roman" w:hAnsi="Times New Roman" w:cs="Times New Roman"/>
          <w:sz w:val="24"/>
          <w:szCs w:val="24"/>
        </w:rPr>
        <w:t>3</w:t>
      </w:r>
      <w:r w:rsidRPr="00557779">
        <w:rPr>
          <w:rFonts w:ascii="Times New Roman" w:hAnsi="Times New Roman" w:cs="Times New Roman"/>
          <w:sz w:val="24"/>
          <w:szCs w:val="24"/>
        </w:rPr>
        <w:t>. do 1</w:t>
      </w:r>
      <w:r w:rsidR="0015427F" w:rsidRPr="00557779">
        <w:rPr>
          <w:rFonts w:ascii="Times New Roman" w:hAnsi="Times New Roman" w:cs="Times New Roman"/>
          <w:sz w:val="24"/>
          <w:szCs w:val="24"/>
        </w:rPr>
        <w:t>2</w:t>
      </w:r>
      <w:r w:rsidRPr="00557779">
        <w:rPr>
          <w:rFonts w:ascii="Times New Roman" w:hAnsi="Times New Roman" w:cs="Times New Roman"/>
          <w:sz w:val="24"/>
          <w:szCs w:val="24"/>
        </w:rPr>
        <w:t>.00 sati, odgovorom na elektroničku poštu dostave poziva</w:t>
      </w:r>
      <w:r w:rsidR="00C96F48" w:rsidRPr="00557779">
        <w:rPr>
          <w:rFonts w:ascii="Times New Roman" w:hAnsi="Times New Roman" w:cs="Times New Roman"/>
          <w:sz w:val="24"/>
          <w:szCs w:val="24"/>
        </w:rPr>
        <w:t xml:space="preserve"> ili upućivanje</w:t>
      </w:r>
      <w:r w:rsidR="00D170BD" w:rsidRPr="00557779">
        <w:rPr>
          <w:rFonts w:ascii="Times New Roman" w:hAnsi="Times New Roman" w:cs="Times New Roman"/>
          <w:sz w:val="24"/>
          <w:szCs w:val="24"/>
        </w:rPr>
        <w:t>m</w:t>
      </w:r>
      <w:r w:rsidR="00C96F48" w:rsidRPr="00557779">
        <w:rPr>
          <w:rFonts w:ascii="Times New Roman" w:hAnsi="Times New Roman" w:cs="Times New Roman"/>
          <w:sz w:val="24"/>
          <w:szCs w:val="24"/>
        </w:rPr>
        <w:t xml:space="preserve"> ponude na</w:t>
      </w:r>
      <w:r w:rsidR="00D170BD" w:rsidRPr="00557779">
        <w:rPr>
          <w:rFonts w:ascii="Times New Roman" w:hAnsi="Times New Roman" w:cs="Times New Roman"/>
          <w:sz w:val="24"/>
          <w:szCs w:val="24"/>
        </w:rPr>
        <w:t xml:space="preserve"> gore navedenu</w:t>
      </w:r>
      <w:r w:rsidR="00C96F48" w:rsidRPr="00557779">
        <w:rPr>
          <w:rFonts w:ascii="Times New Roman" w:hAnsi="Times New Roman" w:cs="Times New Roman"/>
          <w:sz w:val="24"/>
          <w:szCs w:val="24"/>
        </w:rPr>
        <w:t xml:space="preserve"> kontakt osobu</w:t>
      </w:r>
      <w:r w:rsidRPr="00557779">
        <w:rPr>
          <w:rFonts w:ascii="Times New Roman" w:hAnsi="Times New Roman" w:cs="Times New Roman"/>
          <w:sz w:val="24"/>
          <w:szCs w:val="24"/>
        </w:rPr>
        <w:t>.</w:t>
      </w:r>
    </w:p>
    <w:p w14:paraId="58896D11" w14:textId="77777777" w:rsidR="006873F6" w:rsidRPr="00557779" w:rsidRDefault="006873F6" w:rsidP="009245B3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2A1B7D" w14:textId="77777777" w:rsidR="006873F6" w:rsidRPr="00557779" w:rsidRDefault="00BA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Specifikacija tražene opreme</w:t>
      </w:r>
    </w:p>
    <w:p w14:paraId="096D5CFC" w14:textId="77777777" w:rsidR="006873F6" w:rsidRPr="00557779" w:rsidRDefault="006873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784" w:type="dxa"/>
        <w:jc w:val="center"/>
        <w:tblLook w:val="04A0" w:firstRow="1" w:lastRow="0" w:firstColumn="1" w:lastColumn="0" w:noHBand="0" w:noVBand="1"/>
      </w:tblPr>
      <w:tblGrid>
        <w:gridCol w:w="569"/>
        <w:gridCol w:w="4386"/>
        <w:gridCol w:w="1040"/>
        <w:gridCol w:w="1011"/>
        <w:gridCol w:w="1778"/>
      </w:tblGrid>
      <w:tr w:rsidR="006873F6" w:rsidRPr="00557779" w14:paraId="50EB80FC" w14:textId="77777777">
        <w:trPr>
          <w:jc w:val="center"/>
        </w:trPr>
        <w:tc>
          <w:tcPr>
            <w:tcW w:w="569" w:type="dxa"/>
          </w:tcPr>
          <w:p w14:paraId="4394E977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4386" w:type="dxa"/>
          </w:tcPr>
          <w:p w14:paraId="42CD63BB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Vrsta traženoga</w:t>
            </w:r>
          </w:p>
        </w:tc>
        <w:tc>
          <w:tcPr>
            <w:tcW w:w="1040" w:type="dxa"/>
          </w:tcPr>
          <w:p w14:paraId="5C77CD2E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Jedinica</w:t>
            </w:r>
          </w:p>
          <w:p w14:paraId="7B074C27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mjere</w:t>
            </w:r>
          </w:p>
        </w:tc>
        <w:tc>
          <w:tcPr>
            <w:tcW w:w="1011" w:type="dxa"/>
          </w:tcPr>
          <w:p w14:paraId="62016A54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778" w:type="dxa"/>
          </w:tcPr>
          <w:p w14:paraId="6B590396" w14:textId="77777777" w:rsidR="006873F6" w:rsidRPr="00557779" w:rsidRDefault="00BA4870" w:rsidP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 xml:space="preserve">Cijena (bez PDV-a, u </w:t>
            </w:r>
            <w:r w:rsidR="00AC1ADA" w:rsidRPr="00557779">
              <w:rPr>
                <w:rFonts w:ascii="Times New Roman" w:hAnsi="Times New Roman" w:cs="Times New Roman"/>
                <w:b/>
              </w:rPr>
              <w:t>EUR</w:t>
            </w:r>
            <w:r w:rsidRPr="0055777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73F6" w:rsidRPr="00557779" w14:paraId="52343798" w14:textId="77777777">
        <w:trPr>
          <w:jc w:val="center"/>
        </w:trPr>
        <w:tc>
          <w:tcPr>
            <w:tcW w:w="569" w:type="dxa"/>
            <w:vAlign w:val="center"/>
          </w:tcPr>
          <w:p w14:paraId="75C0282C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6" w:type="dxa"/>
          </w:tcPr>
          <w:p w14:paraId="67D21E03" w14:textId="77777777" w:rsidR="006873F6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Procesor Intel® Core™ i7-13700K 3.4GHz LGA1700 Box,Intel UHD Graphics 770</w:t>
            </w:r>
          </w:p>
        </w:tc>
        <w:tc>
          <w:tcPr>
            <w:tcW w:w="1040" w:type="dxa"/>
            <w:vAlign w:val="center"/>
          </w:tcPr>
          <w:p w14:paraId="02D64704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716F0379" w14:textId="77777777" w:rsidR="006873F6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14:paraId="4AE51A71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C1ADA" w:rsidRPr="00557779" w14:paraId="43A901B7" w14:textId="77777777">
        <w:trPr>
          <w:jc w:val="center"/>
        </w:trPr>
        <w:tc>
          <w:tcPr>
            <w:tcW w:w="569" w:type="dxa"/>
            <w:vAlign w:val="center"/>
          </w:tcPr>
          <w:p w14:paraId="38459431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386" w:type="dxa"/>
          </w:tcPr>
          <w:p w14:paraId="6052EAB3" w14:textId="77777777" w:rsidR="00AC1ADA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Procesor Intel® Core™ i3-12100 Procesor, LGA 1700 Box, Intel UHD Graphics 730</w:t>
            </w:r>
          </w:p>
        </w:tc>
        <w:tc>
          <w:tcPr>
            <w:tcW w:w="1040" w:type="dxa"/>
            <w:vAlign w:val="center"/>
          </w:tcPr>
          <w:p w14:paraId="6802B921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4B851A9A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  <w:vAlign w:val="center"/>
          </w:tcPr>
          <w:p w14:paraId="4C5A6A33" w14:textId="77777777" w:rsidR="00AC1ADA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C1ADA" w:rsidRPr="00557779" w14:paraId="57EBF434" w14:textId="77777777">
        <w:trPr>
          <w:jc w:val="center"/>
        </w:trPr>
        <w:tc>
          <w:tcPr>
            <w:tcW w:w="569" w:type="dxa"/>
            <w:vAlign w:val="center"/>
          </w:tcPr>
          <w:p w14:paraId="45B3A57E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6" w:type="dxa"/>
          </w:tcPr>
          <w:p w14:paraId="17E0AEB7" w14:textId="77777777" w:rsidR="00AC1ADA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557779">
              <w:rPr>
                <w:rFonts w:ascii="Times New Roman" w:hAnsi="Times New Roman" w:cs="Times New Roman"/>
                <w:color w:val="auto"/>
              </w:rPr>
              <w:t xml:space="preserve">Hladnjak za procesor Be quiet! Pure Rock 2 FX Black, 1x120mm, Intel LGA1700 ili drugog proizvođača, </w:t>
            </w:r>
            <w:r w:rsidRPr="00557779">
              <w:rPr>
                <w:rFonts w:ascii="Times New Roman" w:hAnsi="Times New Roman" w:cs="Times New Roman"/>
                <w:i/>
                <w:color w:val="auto"/>
              </w:rPr>
              <w:t>obavezno kompatibilno za LGA1700 socket</w:t>
            </w:r>
          </w:p>
        </w:tc>
        <w:tc>
          <w:tcPr>
            <w:tcW w:w="1040" w:type="dxa"/>
            <w:vAlign w:val="center"/>
          </w:tcPr>
          <w:p w14:paraId="219B5117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5E829215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vAlign w:val="center"/>
          </w:tcPr>
          <w:p w14:paraId="522B0858" w14:textId="77777777" w:rsidR="00AC1ADA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873F6" w:rsidRPr="00557779" w14:paraId="6D78DA67" w14:textId="77777777">
        <w:trPr>
          <w:jc w:val="center"/>
        </w:trPr>
        <w:tc>
          <w:tcPr>
            <w:tcW w:w="569" w:type="dxa"/>
            <w:vAlign w:val="center"/>
          </w:tcPr>
          <w:p w14:paraId="12045FBC" w14:textId="77777777" w:rsidR="006873F6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4</w:t>
            </w:r>
            <w:r w:rsidR="00BA4870" w:rsidRPr="00557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4CD977E7" w14:textId="77777777" w:rsidR="006873F6" w:rsidRPr="00557779" w:rsidRDefault="00AC1ADA" w:rsidP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 xml:space="preserve">Matična ploča Asrock Intel LGA1700 B760M-HDV M.2 D4 ili </w:t>
            </w:r>
            <w:r w:rsidR="00BA4870" w:rsidRPr="00557779">
              <w:rPr>
                <w:rFonts w:ascii="Times New Roman" w:hAnsi="Times New Roman" w:cs="Times New Roman"/>
              </w:rPr>
              <w:t>m. ploča istih ili boljih karakteristika drugoga proizvođača</w:t>
            </w:r>
            <w:r w:rsidR="00BA4870" w:rsidRPr="00557779">
              <w:rPr>
                <w:rFonts w:ascii="Times New Roman" w:hAnsi="Times New Roman" w:cs="Times New Roman"/>
                <w:i/>
              </w:rPr>
              <w:t xml:space="preserve"> s podrškom za Intelove procesore </w:t>
            </w:r>
            <w:r w:rsidR="00CF480A" w:rsidRPr="00557779">
              <w:rPr>
                <w:rFonts w:ascii="Times New Roman" w:hAnsi="Times New Roman" w:cs="Times New Roman"/>
                <w:i/>
              </w:rPr>
              <w:t xml:space="preserve">socket </w:t>
            </w:r>
            <w:r w:rsidRPr="00557779">
              <w:rPr>
                <w:rFonts w:ascii="Times New Roman" w:hAnsi="Times New Roman" w:cs="Times New Roman"/>
                <w:i/>
              </w:rPr>
              <w:t>LGA1700</w:t>
            </w:r>
          </w:p>
        </w:tc>
        <w:tc>
          <w:tcPr>
            <w:tcW w:w="1040" w:type="dxa"/>
            <w:vAlign w:val="center"/>
          </w:tcPr>
          <w:p w14:paraId="4DD9B322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33B9ED81" w14:textId="77777777" w:rsidR="006873F6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  <w:vAlign w:val="center"/>
          </w:tcPr>
          <w:p w14:paraId="7ED932A5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C1ADA" w:rsidRPr="00557779" w14:paraId="67B8C5EC" w14:textId="77777777">
        <w:trPr>
          <w:jc w:val="center"/>
        </w:trPr>
        <w:tc>
          <w:tcPr>
            <w:tcW w:w="569" w:type="dxa"/>
            <w:vAlign w:val="center"/>
          </w:tcPr>
          <w:p w14:paraId="505F8200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6" w:type="dxa"/>
          </w:tcPr>
          <w:p w14:paraId="7B0B1915" w14:textId="77777777" w:rsidR="00AC1ADA" w:rsidRPr="00557779" w:rsidRDefault="00AC1ADA" w:rsidP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Matična ploča ASUS Intel 1700 TUF GAMING B760-PLUS WIFI D4 ili m. ploča istih ili boljih karakteristika drugoga proizvođača s podrškom za Intelove procesore LGA1700</w:t>
            </w:r>
          </w:p>
        </w:tc>
        <w:tc>
          <w:tcPr>
            <w:tcW w:w="1040" w:type="dxa"/>
            <w:vAlign w:val="center"/>
          </w:tcPr>
          <w:p w14:paraId="73CE27B9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46D6D007" w14:textId="77777777" w:rsidR="00AC1ADA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14:paraId="39F78512" w14:textId="77777777" w:rsidR="00AC1ADA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873F6" w:rsidRPr="00557779" w14:paraId="420BF044" w14:textId="77777777">
        <w:trPr>
          <w:jc w:val="center"/>
        </w:trPr>
        <w:tc>
          <w:tcPr>
            <w:tcW w:w="569" w:type="dxa"/>
            <w:vAlign w:val="center"/>
          </w:tcPr>
          <w:p w14:paraId="368DEC64" w14:textId="77777777" w:rsidR="006873F6" w:rsidRPr="00557779" w:rsidRDefault="008F5D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lastRenderedPageBreak/>
              <w:t>6</w:t>
            </w:r>
            <w:r w:rsidR="00BA4870" w:rsidRPr="00557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7DB28341" w14:textId="77777777" w:rsidR="006873F6" w:rsidRPr="00557779" w:rsidRDefault="00AC1AD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Memorija G.SKILL Aegis series PC-25600, 8 GB, F4-3200C16S-8GIS, DDR4 3200MHz</w:t>
            </w:r>
            <w:r w:rsidR="00BA4870" w:rsidRPr="00557779">
              <w:rPr>
                <w:rFonts w:ascii="Times New Roman" w:hAnsi="Times New Roman" w:cs="Times New Roman"/>
              </w:rPr>
              <w:t xml:space="preserve"> ili</w:t>
            </w:r>
            <w:r w:rsidRPr="00557779">
              <w:rPr>
                <w:rFonts w:ascii="Times New Roman" w:hAnsi="Times New Roman" w:cs="Times New Roman"/>
              </w:rPr>
              <w:t xml:space="preserve"> memorija</w:t>
            </w:r>
            <w:r w:rsidR="00BA4870" w:rsidRPr="00557779">
              <w:rPr>
                <w:rFonts w:ascii="Times New Roman" w:hAnsi="Times New Roman" w:cs="Times New Roman"/>
              </w:rPr>
              <w:t xml:space="preserve"> istih ili boljih karakteristika drugoga proizvođača</w:t>
            </w:r>
          </w:p>
        </w:tc>
        <w:tc>
          <w:tcPr>
            <w:tcW w:w="1040" w:type="dxa"/>
            <w:vAlign w:val="center"/>
          </w:tcPr>
          <w:p w14:paraId="44624707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094BBF79" w14:textId="77777777" w:rsidR="006873F6" w:rsidRPr="00557779" w:rsidRDefault="00AC1AD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8" w:type="dxa"/>
            <w:vAlign w:val="center"/>
          </w:tcPr>
          <w:p w14:paraId="39FD35F6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F5DB1" w:rsidRPr="00557779" w14:paraId="119AC50D" w14:textId="77777777">
        <w:trPr>
          <w:jc w:val="center"/>
        </w:trPr>
        <w:tc>
          <w:tcPr>
            <w:tcW w:w="569" w:type="dxa"/>
            <w:vAlign w:val="center"/>
          </w:tcPr>
          <w:p w14:paraId="5F0D28A2" w14:textId="77777777" w:rsidR="008F5DB1" w:rsidRPr="00557779" w:rsidRDefault="008F5D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6" w:type="dxa"/>
          </w:tcPr>
          <w:p w14:paraId="16DCB714" w14:textId="77777777" w:rsidR="008F5DB1" w:rsidRPr="00557779" w:rsidRDefault="008F5DB1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Preklopnik TP-Link 5-Port 10/100/1000Mbps Desktop Switch - LS105G ili sličan uređaj drugog proizvođača istih ili sličnih karakteristika</w:t>
            </w:r>
          </w:p>
        </w:tc>
        <w:tc>
          <w:tcPr>
            <w:tcW w:w="1040" w:type="dxa"/>
            <w:vAlign w:val="center"/>
          </w:tcPr>
          <w:p w14:paraId="2C684725" w14:textId="77777777" w:rsidR="008F5DB1" w:rsidRPr="00557779" w:rsidRDefault="008F5D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377E17DB" w14:textId="77777777" w:rsidR="008F5DB1" w:rsidRPr="00557779" w:rsidRDefault="008F5DB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vAlign w:val="center"/>
          </w:tcPr>
          <w:p w14:paraId="7B65F5FC" w14:textId="77777777" w:rsidR="008F5DB1" w:rsidRPr="00557779" w:rsidRDefault="008F5DB1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205E2" w:rsidRPr="00557779" w14:paraId="16DE22EE" w14:textId="77777777">
        <w:trPr>
          <w:jc w:val="center"/>
        </w:trPr>
        <w:tc>
          <w:tcPr>
            <w:tcW w:w="569" w:type="dxa"/>
            <w:vAlign w:val="center"/>
          </w:tcPr>
          <w:p w14:paraId="79864AFA" w14:textId="77777777" w:rsidR="005205E2" w:rsidRPr="00557779" w:rsidRDefault="005205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6" w:type="dxa"/>
          </w:tcPr>
          <w:p w14:paraId="2FF74F0F" w14:textId="77777777" w:rsidR="005205E2" w:rsidRPr="00557779" w:rsidRDefault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SSD ADATA 240 GB SU630, ASU630SS-240GQ-R, SATA3, 2.5", maks do 520/450 MB/s ili uređaj drugoga proizvođača sličnih ili istih karakteristika</w:t>
            </w:r>
          </w:p>
        </w:tc>
        <w:tc>
          <w:tcPr>
            <w:tcW w:w="1040" w:type="dxa"/>
            <w:vAlign w:val="center"/>
          </w:tcPr>
          <w:p w14:paraId="3DA0BE34" w14:textId="77777777" w:rsidR="005205E2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5AAD9CDE" w14:textId="77777777" w:rsidR="005205E2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8" w:type="dxa"/>
            <w:vAlign w:val="center"/>
          </w:tcPr>
          <w:p w14:paraId="5167D188" w14:textId="77777777" w:rsidR="005205E2" w:rsidRPr="00557779" w:rsidRDefault="005205E2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172F7" w:rsidRPr="00557779" w14:paraId="50784552" w14:textId="77777777">
        <w:trPr>
          <w:jc w:val="center"/>
        </w:trPr>
        <w:tc>
          <w:tcPr>
            <w:tcW w:w="569" w:type="dxa"/>
            <w:vAlign w:val="center"/>
          </w:tcPr>
          <w:p w14:paraId="62EEB3BD" w14:textId="77777777" w:rsidR="008172F7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6" w:type="dxa"/>
          </w:tcPr>
          <w:p w14:paraId="7A724B19" w14:textId="77777777" w:rsidR="008172F7" w:rsidRPr="00557779" w:rsidRDefault="008172F7" w:rsidP="00CF480A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Kućište MS Fighter V305, Midi tower ili kućište drugoga proizvođača</w:t>
            </w:r>
            <w:r w:rsidR="00CF480A" w:rsidRPr="00557779">
              <w:rPr>
                <w:rFonts w:ascii="Times New Roman" w:hAnsi="Times New Roman" w:cs="Times New Roman"/>
              </w:rPr>
              <w:t xml:space="preserve"> istih karakteristika -</w:t>
            </w:r>
            <w:r w:rsidRPr="00557779">
              <w:rPr>
                <w:rFonts w:ascii="Times New Roman" w:hAnsi="Times New Roman" w:cs="Times New Roman"/>
              </w:rPr>
              <w:t xml:space="preserve"> </w:t>
            </w:r>
            <w:r w:rsidRPr="00557779">
              <w:rPr>
                <w:rFonts w:ascii="Times New Roman" w:hAnsi="Times New Roman" w:cs="Times New Roman"/>
                <w:i/>
              </w:rPr>
              <w:t>važno: vanjski utor za 5,25“ optički uređaj i smještaj vodenoga hlađenja procesora</w:t>
            </w:r>
          </w:p>
        </w:tc>
        <w:tc>
          <w:tcPr>
            <w:tcW w:w="1040" w:type="dxa"/>
            <w:vAlign w:val="center"/>
          </w:tcPr>
          <w:p w14:paraId="0DB7FE70" w14:textId="77777777" w:rsidR="008172F7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66A8C801" w14:textId="77777777" w:rsidR="008172F7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8" w:type="dxa"/>
            <w:vAlign w:val="center"/>
          </w:tcPr>
          <w:p w14:paraId="740DCCD7" w14:textId="77777777" w:rsidR="008172F7" w:rsidRPr="00557779" w:rsidRDefault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6873F6" w:rsidRPr="00557779" w14:paraId="2D4E97FA" w14:textId="77777777">
        <w:trPr>
          <w:jc w:val="center"/>
        </w:trPr>
        <w:tc>
          <w:tcPr>
            <w:tcW w:w="569" w:type="dxa"/>
            <w:vAlign w:val="center"/>
          </w:tcPr>
          <w:p w14:paraId="31084650" w14:textId="77777777" w:rsidR="006873F6" w:rsidRPr="00557779" w:rsidRDefault="008172F7" w:rsidP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10</w:t>
            </w:r>
            <w:r w:rsidR="00BA4870" w:rsidRPr="00557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257E37A4" w14:textId="77777777" w:rsidR="006873F6" w:rsidRPr="00557779" w:rsidRDefault="008172F7" w:rsidP="00CF480A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</w:rPr>
              <w:t>HDMi kabel 20</w:t>
            </w:r>
            <w:r w:rsidR="00CF480A" w:rsidRPr="00557779">
              <w:rPr>
                <w:rFonts w:ascii="Times New Roman" w:hAnsi="Times New Roman" w:cs="Times New Roman"/>
              </w:rPr>
              <w:t xml:space="preserve"> </w:t>
            </w:r>
            <w:r w:rsidRPr="00557779">
              <w:rPr>
                <w:rFonts w:ascii="Times New Roman" w:hAnsi="Times New Roman" w:cs="Times New Roman"/>
              </w:rPr>
              <w:t>m</w:t>
            </w:r>
            <w:r w:rsidR="00CF480A" w:rsidRPr="00557779">
              <w:rPr>
                <w:rFonts w:ascii="Times New Roman" w:hAnsi="Times New Roman" w:cs="Times New Roman"/>
              </w:rPr>
              <w:t>etara dužine</w:t>
            </w:r>
            <w:r w:rsidRPr="00557779">
              <w:rPr>
                <w:rFonts w:ascii="Times New Roman" w:hAnsi="Times New Roman" w:cs="Times New Roman"/>
              </w:rPr>
              <w:t xml:space="preserve"> </w:t>
            </w:r>
            <w:r w:rsidRPr="00557779">
              <w:rPr>
                <w:rFonts w:ascii="Times New Roman" w:hAnsi="Times New Roman" w:cs="Times New Roman"/>
                <w:i/>
              </w:rPr>
              <w:t>– za opremanje predavaonica na fakultetu za projekciju LCD projektor</w:t>
            </w:r>
            <w:r w:rsidR="00CF480A" w:rsidRPr="00557779">
              <w:rPr>
                <w:rFonts w:ascii="Times New Roman" w:hAnsi="Times New Roman" w:cs="Times New Roman"/>
                <w:i/>
              </w:rPr>
              <w:t>om</w:t>
            </w:r>
          </w:p>
        </w:tc>
        <w:tc>
          <w:tcPr>
            <w:tcW w:w="1040" w:type="dxa"/>
            <w:vAlign w:val="center"/>
          </w:tcPr>
          <w:p w14:paraId="76295A7A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14:paraId="2B80FA99" w14:textId="77777777" w:rsidR="006873F6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78" w:type="dxa"/>
            <w:vAlign w:val="center"/>
          </w:tcPr>
          <w:p w14:paraId="0E1A983A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3F6" w:rsidRPr="00557779" w14:paraId="0882083E" w14:textId="77777777">
        <w:trPr>
          <w:jc w:val="center"/>
        </w:trPr>
        <w:tc>
          <w:tcPr>
            <w:tcW w:w="569" w:type="dxa"/>
            <w:vAlign w:val="center"/>
          </w:tcPr>
          <w:p w14:paraId="3B29206C" w14:textId="77777777" w:rsidR="006873F6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11</w:t>
            </w:r>
            <w:r w:rsidR="00BA4870" w:rsidRPr="00557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33CD9777" w14:textId="77777777" w:rsidR="006873F6" w:rsidRPr="00557779" w:rsidRDefault="008172F7" w:rsidP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Napajanje 600W Xilence RedWing R7 Edition, XP600R7 ili sličnih karakteristika drugoga proizvođača</w:t>
            </w:r>
          </w:p>
        </w:tc>
        <w:tc>
          <w:tcPr>
            <w:tcW w:w="1040" w:type="dxa"/>
            <w:vAlign w:val="center"/>
          </w:tcPr>
          <w:p w14:paraId="71388DF7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14:paraId="21AB1F7D" w14:textId="77777777" w:rsidR="006873F6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778" w:type="dxa"/>
            <w:vAlign w:val="center"/>
          </w:tcPr>
          <w:p w14:paraId="3CE3C179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3F6" w:rsidRPr="00557779" w14:paraId="65BF5208" w14:textId="77777777">
        <w:trPr>
          <w:jc w:val="center"/>
        </w:trPr>
        <w:tc>
          <w:tcPr>
            <w:tcW w:w="569" w:type="dxa"/>
            <w:vAlign w:val="center"/>
          </w:tcPr>
          <w:p w14:paraId="7F82D85C" w14:textId="77777777" w:rsidR="006873F6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12</w:t>
            </w:r>
            <w:r w:rsidR="00BA4870" w:rsidRPr="00557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59B33735" w14:textId="77777777" w:rsidR="006873F6" w:rsidRPr="00557779" w:rsidRDefault="008172F7" w:rsidP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</w:rPr>
              <w:t>Optički uređaj Hitachi/LG GH24NSD5 SATA Bulk Black 24x ili Optički uređaj CD/DVD snimač sličnih karakteristika drugog proizvođača</w:t>
            </w:r>
          </w:p>
        </w:tc>
        <w:tc>
          <w:tcPr>
            <w:tcW w:w="1040" w:type="dxa"/>
            <w:vAlign w:val="center"/>
          </w:tcPr>
          <w:p w14:paraId="4B59DAC6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14:paraId="512AB4B2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777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78" w:type="dxa"/>
            <w:vAlign w:val="center"/>
          </w:tcPr>
          <w:p w14:paraId="6E62F78A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73F6" w:rsidRPr="00557779" w14:paraId="632B6203" w14:textId="77777777">
        <w:trPr>
          <w:jc w:val="center"/>
        </w:trPr>
        <w:tc>
          <w:tcPr>
            <w:tcW w:w="569" w:type="dxa"/>
            <w:vAlign w:val="center"/>
          </w:tcPr>
          <w:p w14:paraId="77BAE222" w14:textId="77777777" w:rsidR="006873F6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13</w:t>
            </w:r>
            <w:r w:rsidR="00BA4870" w:rsidRPr="00557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6" w:type="dxa"/>
          </w:tcPr>
          <w:p w14:paraId="57821B66" w14:textId="77777777" w:rsidR="006873F6" w:rsidRPr="00557779" w:rsidRDefault="008172F7" w:rsidP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EPSON EB-L200F 3LCD Projector FHD 4500Lm ili laserski projektor istih ili sličnih karakteristika drugoga proizvođača</w:t>
            </w:r>
          </w:p>
        </w:tc>
        <w:tc>
          <w:tcPr>
            <w:tcW w:w="1040" w:type="dxa"/>
            <w:vAlign w:val="center"/>
          </w:tcPr>
          <w:p w14:paraId="35620B5F" w14:textId="77777777" w:rsidR="006873F6" w:rsidRPr="00557779" w:rsidRDefault="00BA487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0D5B03E5" w14:textId="77777777" w:rsidR="006873F6" w:rsidRPr="00557779" w:rsidRDefault="00BA4870" w:rsidP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vAlign w:val="center"/>
          </w:tcPr>
          <w:p w14:paraId="77B12D7F" w14:textId="77777777" w:rsidR="006873F6" w:rsidRPr="00557779" w:rsidRDefault="006873F6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172F7" w:rsidRPr="00557779" w14:paraId="425A6506" w14:textId="77777777">
        <w:trPr>
          <w:jc w:val="center"/>
        </w:trPr>
        <w:tc>
          <w:tcPr>
            <w:tcW w:w="569" w:type="dxa"/>
            <w:vAlign w:val="center"/>
          </w:tcPr>
          <w:p w14:paraId="125BF71E" w14:textId="77777777" w:rsidR="008172F7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86" w:type="dxa"/>
          </w:tcPr>
          <w:p w14:paraId="6D23EE32" w14:textId="77777777" w:rsidR="008172F7" w:rsidRPr="00557779" w:rsidRDefault="008172F7" w:rsidP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EPSON LCD Projektor EB-FH06, ili projektor istih ili boljih karakteristika</w:t>
            </w:r>
          </w:p>
        </w:tc>
        <w:tc>
          <w:tcPr>
            <w:tcW w:w="1040" w:type="dxa"/>
            <w:vAlign w:val="center"/>
          </w:tcPr>
          <w:p w14:paraId="1675EC21" w14:textId="77777777" w:rsidR="008172F7" w:rsidRPr="00557779" w:rsidRDefault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44F05A1F" w14:textId="77777777" w:rsidR="008172F7" w:rsidRPr="00557779" w:rsidRDefault="008172F7" w:rsidP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8" w:type="dxa"/>
            <w:vAlign w:val="center"/>
          </w:tcPr>
          <w:p w14:paraId="53BE3093" w14:textId="77777777" w:rsidR="008172F7" w:rsidRPr="00557779" w:rsidRDefault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13465FF3" w14:textId="77777777">
        <w:trPr>
          <w:jc w:val="center"/>
        </w:trPr>
        <w:tc>
          <w:tcPr>
            <w:tcW w:w="569" w:type="dxa"/>
            <w:vAlign w:val="center"/>
          </w:tcPr>
          <w:p w14:paraId="20E2670E" w14:textId="77777777" w:rsidR="00803994" w:rsidRPr="00557779" w:rsidRDefault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86" w:type="dxa"/>
          </w:tcPr>
          <w:p w14:paraId="28984FB1" w14:textId="77777777" w:rsidR="00803994" w:rsidRPr="00557779" w:rsidRDefault="00803994" w:rsidP="008172F7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Napajanje Corsair PSU, 550W, TX-M Series ili slično, podjednakih karakteristika</w:t>
            </w:r>
          </w:p>
        </w:tc>
        <w:tc>
          <w:tcPr>
            <w:tcW w:w="1040" w:type="dxa"/>
            <w:vAlign w:val="center"/>
          </w:tcPr>
          <w:p w14:paraId="7635F757" w14:textId="77777777" w:rsidR="00803994" w:rsidRPr="00557779" w:rsidRDefault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0F5EADBC" w14:textId="77777777" w:rsidR="00803994" w:rsidRPr="00557779" w:rsidRDefault="00803994" w:rsidP="008172F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14:paraId="3E3BB2C7" w14:textId="77777777" w:rsidR="00803994" w:rsidRPr="00557779" w:rsidRDefault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06FB258B" w14:textId="77777777">
        <w:trPr>
          <w:jc w:val="center"/>
        </w:trPr>
        <w:tc>
          <w:tcPr>
            <w:tcW w:w="569" w:type="dxa"/>
            <w:vAlign w:val="center"/>
          </w:tcPr>
          <w:p w14:paraId="0DDBB716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86" w:type="dxa"/>
          </w:tcPr>
          <w:p w14:paraId="410B773F" w14:textId="77777777" w:rsidR="00803994" w:rsidRPr="00557779" w:rsidRDefault="00803994" w:rsidP="00803994">
            <w:pPr>
              <w:ind w:left="461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Memorija za servere Samsung, 32GB DDR4, 3200MHz ECC, CL22 ili memorija drugog proizvođača istih ili sličnih karakteristika</w:t>
            </w:r>
          </w:p>
        </w:tc>
        <w:tc>
          <w:tcPr>
            <w:tcW w:w="1040" w:type="dxa"/>
            <w:vAlign w:val="center"/>
          </w:tcPr>
          <w:p w14:paraId="6FEA84D3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12F683CC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  <w:vAlign w:val="center"/>
          </w:tcPr>
          <w:p w14:paraId="162AE761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5D9E3E87" w14:textId="77777777">
        <w:trPr>
          <w:jc w:val="center"/>
        </w:trPr>
        <w:tc>
          <w:tcPr>
            <w:tcW w:w="569" w:type="dxa"/>
            <w:vAlign w:val="center"/>
          </w:tcPr>
          <w:p w14:paraId="6BDC0CE7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4386" w:type="dxa"/>
          </w:tcPr>
          <w:p w14:paraId="73E7D7BA" w14:textId="77777777" w:rsidR="00803994" w:rsidRPr="00557779" w:rsidRDefault="00803994" w:rsidP="00803994">
            <w:pPr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Server Dell PowerEdge T350, Intel Xeon E-2314 (4C, 4.5GHz, 8MB), 16GB 3200MHz DDR4, 480GB SATA SSD, 600W (1+1)</w:t>
            </w:r>
          </w:p>
        </w:tc>
        <w:tc>
          <w:tcPr>
            <w:tcW w:w="1040" w:type="dxa"/>
            <w:vAlign w:val="center"/>
          </w:tcPr>
          <w:p w14:paraId="204BE44C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1A81F67A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vAlign w:val="center"/>
          </w:tcPr>
          <w:p w14:paraId="06D96903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7075724F" w14:textId="77777777">
        <w:trPr>
          <w:jc w:val="center"/>
        </w:trPr>
        <w:tc>
          <w:tcPr>
            <w:tcW w:w="569" w:type="dxa"/>
            <w:vAlign w:val="center"/>
          </w:tcPr>
          <w:p w14:paraId="1AD1A1DA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86" w:type="dxa"/>
          </w:tcPr>
          <w:p w14:paraId="773AF5BE" w14:textId="77777777" w:rsidR="00803994" w:rsidRPr="00557779" w:rsidRDefault="00803994" w:rsidP="00803994">
            <w:pPr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 xml:space="preserve">ANTEC VORTEX 240mm ARGB water cooling </w:t>
            </w:r>
            <w:r w:rsidR="00CF480A" w:rsidRPr="00557779">
              <w:rPr>
                <w:rFonts w:ascii="Times New Roman" w:hAnsi="Times New Roman" w:cs="Times New Roman"/>
              </w:rPr>
              <w:t xml:space="preserve">ili hladnjak drugog proizvođača sličnih ili istih karakteristika </w:t>
            </w:r>
            <w:r w:rsidRPr="00557779">
              <w:rPr>
                <w:rFonts w:ascii="Times New Roman" w:hAnsi="Times New Roman" w:cs="Times New Roman"/>
              </w:rPr>
              <w:t xml:space="preserve">– </w:t>
            </w:r>
            <w:r w:rsidRPr="00557779">
              <w:rPr>
                <w:rFonts w:ascii="Times New Roman" w:hAnsi="Times New Roman" w:cs="Times New Roman"/>
                <w:i/>
                <w:color w:val="auto"/>
              </w:rPr>
              <w:t>važno: obavezno kompatibilno za INTEL socket LGA 1700</w:t>
            </w:r>
          </w:p>
        </w:tc>
        <w:tc>
          <w:tcPr>
            <w:tcW w:w="1040" w:type="dxa"/>
            <w:vAlign w:val="center"/>
          </w:tcPr>
          <w:p w14:paraId="2BF27A27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1044F506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vAlign w:val="center"/>
          </w:tcPr>
          <w:p w14:paraId="4078AC44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7EF2721D" w14:textId="77777777">
        <w:trPr>
          <w:jc w:val="center"/>
        </w:trPr>
        <w:tc>
          <w:tcPr>
            <w:tcW w:w="569" w:type="dxa"/>
            <w:vAlign w:val="center"/>
          </w:tcPr>
          <w:p w14:paraId="64AF3716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86" w:type="dxa"/>
          </w:tcPr>
          <w:p w14:paraId="30E12088" w14:textId="77777777" w:rsidR="00803994" w:rsidRPr="00557779" w:rsidRDefault="00803994" w:rsidP="00803994">
            <w:pPr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Monitor AOC LED IPS 23,8" 24B2XD, VGA, DVI/HDMI, 75Hz</w:t>
            </w:r>
          </w:p>
        </w:tc>
        <w:tc>
          <w:tcPr>
            <w:tcW w:w="1040" w:type="dxa"/>
            <w:vAlign w:val="center"/>
          </w:tcPr>
          <w:p w14:paraId="47A9DD91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011" w:type="dxa"/>
            <w:vAlign w:val="center"/>
          </w:tcPr>
          <w:p w14:paraId="5AA5ED8C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8" w:type="dxa"/>
            <w:vAlign w:val="center"/>
          </w:tcPr>
          <w:p w14:paraId="2A9706F3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4D103BEA" w14:textId="77777777">
        <w:trPr>
          <w:jc w:val="center"/>
        </w:trPr>
        <w:tc>
          <w:tcPr>
            <w:tcW w:w="569" w:type="dxa"/>
            <w:vAlign w:val="center"/>
          </w:tcPr>
          <w:p w14:paraId="3610BA92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86" w:type="dxa"/>
          </w:tcPr>
          <w:p w14:paraId="3AD24C94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Tipkovnica + miš Logitech MK120 Desktop, crna, USB, ili komplet istih ili boljih karakteristika drugoga proizvođača</w:t>
            </w:r>
          </w:p>
        </w:tc>
        <w:tc>
          <w:tcPr>
            <w:tcW w:w="1040" w:type="dxa"/>
            <w:vAlign w:val="center"/>
          </w:tcPr>
          <w:p w14:paraId="30D0A5EE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4F7A5EF9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8" w:type="dxa"/>
            <w:vAlign w:val="center"/>
          </w:tcPr>
          <w:p w14:paraId="249A4330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3A19FE9B" w14:textId="77777777">
        <w:trPr>
          <w:jc w:val="center"/>
        </w:trPr>
        <w:tc>
          <w:tcPr>
            <w:tcW w:w="569" w:type="dxa"/>
            <w:vAlign w:val="center"/>
          </w:tcPr>
          <w:p w14:paraId="02D751AF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386" w:type="dxa"/>
          </w:tcPr>
          <w:p w14:paraId="1965599A" w14:textId="77777777" w:rsidR="00803994" w:rsidRPr="00557779" w:rsidRDefault="00803994" w:rsidP="00803994">
            <w:pPr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Crucial 16GB DDR4-3200 SODIMM PC4-25600 CL22, 1.2V , memorija za laptop</w:t>
            </w:r>
          </w:p>
        </w:tc>
        <w:tc>
          <w:tcPr>
            <w:tcW w:w="1040" w:type="dxa"/>
            <w:vAlign w:val="center"/>
          </w:tcPr>
          <w:p w14:paraId="602B372C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14:paraId="74F075BD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5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vAlign w:val="center"/>
          </w:tcPr>
          <w:p w14:paraId="47E1BCEF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05AFCF39" w14:textId="77777777">
        <w:trPr>
          <w:jc w:val="center"/>
        </w:trPr>
        <w:tc>
          <w:tcPr>
            <w:tcW w:w="569" w:type="dxa"/>
            <w:vAlign w:val="center"/>
          </w:tcPr>
          <w:p w14:paraId="12495BB9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235092C3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center"/>
          </w:tcPr>
          <w:p w14:paraId="651B1269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14:paraId="5A9E4299" w14:textId="77777777" w:rsidR="00803994" w:rsidRPr="00557779" w:rsidRDefault="00803994" w:rsidP="0080399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14:paraId="046DDC79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0C9FAF38" w14:textId="77777777">
        <w:trPr>
          <w:jc w:val="center"/>
        </w:trPr>
        <w:tc>
          <w:tcPr>
            <w:tcW w:w="7006" w:type="dxa"/>
            <w:gridSpan w:val="4"/>
            <w:vAlign w:val="center"/>
          </w:tcPr>
          <w:p w14:paraId="44AD7933" w14:textId="77777777" w:rsidR="00803994" w:rsidRPr="00557779" w:rsidRDefault="00803994" w:rsidP="00803994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UKUPNO (bez PDV-a)</w:t>
            </w:r>
          </w:p>
          <w:p w14:paraId="4E0F7BE8" w14:textId="77777777" w:rsidR="00803994" w:rsidRPr="00557779" w:rsidRDefault="00803994" w:rsidP="00803994">
            <w:pPr>
              <w:pStyle w:val="Odlomakpopisa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Align w:val="center"/>
          </w:tcPr>
          <w:p w14:paraId="43116014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00253E0A" w14:textId="77777777">
        <w:trPr>
          <w:jc w:val="center"/>
        </w:trPr>
        <w:tc>
          <w:tcPr>
            <w:tcW w:w="7006" w:type="dxa"/>
            <w:gridSpan w:val="4"/>
            <w:vAlign w:val="center"/>
          </w:tcPr>
          <w:p w14:paraId="6511A38D" w14:textId="77777777" w:rsidR="00803994" w:rsidRPr="00557779" w:rsidRDefault="00803994" w:rsidP="00803994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IZNOS PDV-a</w:t>
            </w:r>
          </w:p>
          <w:p w14:paraId="70BC3881" w14:textId="77777777" w:rsidR="00803994" w:rsidRPr="00557779" w:rsidRDefault="00803994" w:rsidP="00803994">
            <w:pPr>
              <w:pStyle w:val="Odlomakpopisa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Align w:val="center"/>
          </w:tcPr>
          <w:p w14:paraId="7FD0965C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03994" w:rsidRPr="00557779" w14:paraId="379DB077" w14:textId="77777777">
        <w:trPr>
          <w:jc w:val="center"/>
        </w:trPr>
        <w:tc>
          <w:tcPr>
            <w:tcW w:w="7006" w:type="dxa"/>
            <w:gridSpan w:val="4"/>
            <w:vAlign w:val="center"/>
          </w:tcPr>
          <w:p w14:paraId="2FC9A76D" w14:textId="77777777" w:rsidR="00803994" w:rsidRPr="00557779" w:rsidRDefault="00803994" w:rsidP="00803994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7779">
              <w:rPr>
                <w:rFonts w:ascii="Times New Roman" w:hAnsi="Times New Roman" w:cs="Times New Roman"/>
                <w:b/>
              </w:rPr>
              <w:t>SVEUKUPNO (A+B)</w:t>
            </w:r>
          </w:p>
          <w:p w14:paraId="6628D75D" w14:textId="77777777" w:rsidR="00803994" w:rsidRPr="00557779" w:rsidRDefault="00803994" w:rsidP="00803994">
            <w:pPr>
              <w:pStyle w:val="Odlomakpopisa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Align w:val="center"/>
          </w:tcPr>
          <w:p w14:paraId="47DB000C" w14:textId="77777777" w:rsidR="00803994" w:rsidRPr="00557779" w:rsidRDefault="00803994" w:rsidP="00803994">
            <w:p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29DAC4E3" w14:textId="77777777" w:rsidR="00803994" w:rsidRPr="00557779" w:rsidRDefault="00803994" w:rsidP="0055777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3902BA" w14:textId="77777777" w:rsidR="009245B3" w:rsidRPr="009245B3" w:rsidRDefault="009245B3" w:rsidP="009245B3">
      <w:pPr>
        <w:suppressAutoHyphens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5B3">
        <w:rPr>
          <w:rFonts w:ascii="Times New Roman" w:hAnsi="Times New Roman" w:cs="Times New Roman"/>
          <w:sz w:val="24"/>
          <w:szCs w:val="24"/>
        </w:rPr>
        <w:t>Izabrani ponuditelj dužan je sklopiti ugovor u roku od 8 dana od njegova primitka. U protivnom smatrat će se da je odustao od sklapanja ugovora. Ugovorom će se urediti prava i obveze naručitelja i odabranoga ponuditelja.</w:t>
      </w:r>
    </w:p>
    <w:p w14:paraId="022A4602" w14:textId="77777777" w:rsidR="009245B3" w:rsidRPr="009245B3" w:rsidRDefault="009245B3" w:rsidP="009245B3">
      <w:pPr>
        <w:suppressAutoHyphens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45B3">
        <w:rPr>
          <w:rFonts w:ascii="Times New Roman" w:hAnsi="Times New Roman" w:cs="Times New Roman"/>
          <w:sz w:val="24"/>
          <w:szCs w:val="24"/>
        </w:rPr>
        <w:t>Fakultet hrvatskih studija pridržava pravo neprihvaćanja ni jedne ponude i pravo poništenja ovoga poziva, do donošenja odluke o prihvatu najpovoljnije ponude, bez obveze obrazloženja razloga i bez ikakve odgovornosti prema ponuditeljima</w:t>
      </w:r>
    </w:p>
    <w:p w14:paraId="3C3142F5" w14:textId="77777777" w:rsidR="009245B3" w:rsidRDefault="009245B3" w:rsidP="009245B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8C01467" w14:textId="377C7214" w:rsidR="006873F6" w:rsidRPr="00557779" w:rsidRDefault="00BA4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PODATCI O PRUŽATELJU PONUDE</w:t>
      </w:r>
    </w:p>
    <w:p w14:paraId="0BDB8864" w14:textId="77777777" w:rsidR="006873F6" w:rsidRPr="00557779" w:rsidRDefault="00687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C170F" w14:textId="77777777" w:rsidR="006873F6" w:rsidRPr="00557779" w:rsidRDefault="006873F6">
      <w:pPr>
        <w:rPr>
          <w:rFonts w:ascii="Times New Roman" w:hAnsi="Times New Roman" w:cs="Times New Roman"/>
          <w:b/>
          <w:sz w:val="24"/>
          <w:szCs w:val="24"/>
        </w:rPr>
      </w:pPr>
    </w:p>
    <w:p w14:paraId="6ADD4CCC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 xml:space="preserve">Naziv ponuditelja: </w:t>
      </w:r>
    </w:p>
    <w:p w14:paraId="46D830B6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 xml:space="preserve">Adresa ponuditelja: </w:t>
      </w:r>
    </w:p>
    <w:p w14:paraId="6ED18E4E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OIB:</w:t>
      </w:r>
    </w:p>
    <w:p w14:paraId="784D3E85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IBAN:</w:t>
      </w:r>
    </w:p>
    <w:p w14:paraId="46645BA4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U sustavu PDV-a: DA/NE</w:t>
      </w:r>
    </w:p>
    <w:p w14:paraId="131C8F01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Datum izdavanja ponude:</w:t>
      </w:r>
    </w:p>
    <w:p w14:paraId="49A6C678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Broj ponude:</w:t>
      </w:r>
    </w:p>
    <w:p w14:paraId="1E18D0C6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390DF3FA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 xml:space="preserve">Jamstvo (godina): </w:t>
      </w:r>
    </w:p>
    <w:p w14:paraId="58E488DC" w14:textId="5D75AC15" w:rsidR="006873F6" w:rsidRPr="00557779" w:rsidRDefault="00BA4870" w:rsidP="00557779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>Datum isporuke (od dana prihvaćanja ponude):</w:t>
      </w:r>
    </w:p>
    <w:p w14:paraId="52634500" w14:textId="77777777" w:rsidR="006873F6" w:rsidRPr="00557779" w:rsidRDefault="00BA4870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557779">
        <w:rPr>
          <w:rFonts w:ascii="Times New Roman" w:hAnsi="Times New Roman" w:cs="Times New Roman"/>
          <w:b/>
          <w:sz w:val="24"/>
          <w:szCs w:val="24"/>
        </w:rPr>
        <w:t xml:space="preserve">Kontakt-osoba (ime i prezime, telefon, e-adresa): </w:t>
      </w:r>
    </w:p>
    <w:sectPr w:rsidR="006873F6" w:rsidRPr="00557779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9C"/>
    <w:multiLevelType w:val="multilevel"/>
    <w:tmpl w:val="9DD69FC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32A8"/>
    <w:multiLevelType w:val="multilevel"/>
    <w:tmpl w:val="3CBA0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F6"/>
    <w:rsid w:val="0015427F"/>
    <w:rsid w:val="00336994"/>
    <w:rsid w:val="003371ED"/>
    <w:rsid w:val="005205E2"/>
    <w:rsid w:val="00557779"/>
    <w:rsid w:val="006873F6"/>
    <w:rsid w:val="006E6B9D"/>
    <w:rsid w:val="00785EB3"/>
    <w:rsid w:val="00803994"/>
    <w:rsid w:val="008172F7"/>
    <w:rsid w:val="00873605"/>
    <w:rsid w:val="008F5DB1"/>
    <w:rsid w:val="009245B3"/>
    <w:rsid w:val="00A34B44"/>
    <w:rsid w:val="00AC1ADA"/>
    <w:rsid w:val="00BA4870"/>
    <w:rsid w:val="00C96F48"/>
    <w:rsid w:val="00CF480A"/>
    <w:rsid w:val="00CF6077"/>
    <w:rsid w:val="00D170BD"/>
    <w:rsid w:val="00DF3F87"/>
    <w:rsid w:val="00F53851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994"/>
  <w15:docId w15:val="{D0BB6FF7-649B-4FC1-9DAB-DE00E5C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272"/>
    <w:pPr>
      <w:spacing w:line="259" w:lineRule="auto"/>
      <w:ind w:left="531" w:hanging="461"/>
    </w:pPr>
    <w:rPr>
      <w:rFonts w:ascii="Arial" w:eastAsia="Arial" w:hAnsi="Arial" w:cs="Arial"/>
      <w:color w:val="000000"/>
      <w:sz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F6272"/>
    <w:rPr>
      <w:rFonts w:ascii="Arial" w:eastAsia="Arial" w:hAnsi="Arial" w:cs="Arial"/>
      <w:color w:val="000000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F6272"/>
    <w:rPr>
      <w:rFonts w:ascii="Arial" w:eastAsia="Arial" w:hAnsi="Arial" w:cs="Arial"/>
      <w:color w:val="000000"/>
    </w:rPr>
  </w:style>
  <w:style w:type="character" w:customStyle="1" w:styleId="Internetskapoveznica">
    <w:name w:val="Internetska poveznica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D1EB8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D1EB8"/>
    <w:rPr>
      <w:rFonts w:ascii="Arial" w:eastAsia="Arial" w:hAnsi="Arial" w:cs="Arial"/>
      <w:color w:val="000000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D1EB8"/>
    <w:rPr>
      <w:rFonts w:ascii="Segoe UI" w:eastAsia="Arial" w:hAnsi="Segoe UI" w:cs="Segoe UI"/>
      <w:color w:val="000000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D1EB8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D1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B4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C1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nezic@hrst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dc:description/>
  <cp:lastModifiedBy>Lidija Zorić</cp:lastModifiedBy>
  <cp:revision>4</cp:revision>
  <cp:lastPrinted>2020-08-28T08:23:00Z</cp:lastPrinted>
  <dcterms:created xsi:type="dcterms:W3CDTF">2023-05-26T08:44:00Z</dcterms:created>
  <dcterms:modified xsi:type="dcterms:W3CDTF">2023-05-26T08:53:00Z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